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EA" w:rsidRDefault="00E641EA" w:rsidP="00E64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00035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   </w:t>
      </w:r>
      <w:r w:rsidRPr="009B00DA">
        <w:rPr>
          <w:rFonts w:ascii="Times New Roman" w:hAnsi="Times New Roman" w:cs="Times New Roman"/>
          <w:b/>
          <w:sz w:val="28"/>
          <w:szCs w:val="28"/>
          <w:lang w:val="az-Latn-AZ"/>
        </w:rPr>
        <w:t>Azərbaycan dili kafedrası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Hazırlıq şöbəsinin</w:t>
      </w:r>
    </w:p>
    <w:p w:rsidR="00E641EA" w:rsidRDefault="00E641EA" w:rsidP="00E64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B00DA">
        <w:rPr>
          <w:rFonts w:ascii="Times New Roman" w:hAnsi="Times New Roman" w:cs="Times New Roman"/>
          <w:b/>
          <w:sz w:val="28"/>
          <w:szCs w:val="28"/>
          <w:lang w:val="az-Latn-AZ"/>
        </w:rPr>
        <w:t>Azərbaycan dili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fənnində</w:t>
      </w:r>
      <w:r w:rsidR="006E590B">
        <w:rPr>
          <w:rFonts w:ascii="Times New Roman" w:hAnsi="Times New Roman" w:cs="Times New Roman"/>
          <w:b/>
          <w:sz w:val="28"/>
          <w:szCs w:val="28"/>
          <w:lang w:val="az-Latn-AZ"/>
        </w:rPr>
        <w:t>n 2022-2023</w:t>
      </w:r>
      <w:r w:rsidR="00BB702C">
        <w:rPr>
          <w:rFonts w:ascii="Times New Roman" w:hAnsi="Times New Roman" w:cs="Times New Roman"/>
          <w:b/>
          <w:sz w:val="28"/>
          <w:szCs w:val="28"/>
          <w:lang w:val="az-Latn-AZ"/>
        </w:rPr>
        <w:t>-cü</w:t>
      </w:r>
    </w:p>
    <w:p w:rsidR="00E641EA" w:rsidRDefault="00E641EA" w:rsidP="00E64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tədris ili üzrə təqvim – mövzu planı (480 saat)</w:t>
      </w:r>
    </w:p>
    <w:p w:rsidR="00E641EA" w:rsidRPr="009B00DA" w:rsidRDefault="00E641EA" w:rsidP="00E641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641EA" w:rsidRPr="006C0A04" w:rsidRDefault="00E641EA" w:rsidP="00E641EA">
      <w:pPr>
        <w:rPr>
          <w:rFonts w:ascii="Times New Roman" w:hAnsi="Times New Roman" w:cs="Times New Roman"/>
          <w:lang w:val="az-Latn-AZ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134"/>
        <w:gridCol w:w="1134"/>
        <w:gridCol w:w="6379"/>
        <w:gridCol w:w="851"/>
      </w:tblGrid>
      <w:tr w:rsidR="00E641EA" w:rsidRPr="009B00DA" w:rsidTr="00C37674">
        <w:tc>
          <w:tcPr>
            <w:tcW w:w="1134" w:type="dxa"/>
          </w:tcPr>
          <w:p w:rsidR="00E641EA" w:rsidRPr="00DE1781" w:rsidRDefault="00E641EA" w:rsidP="00C376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az-Latn-AZ"/>
              </w:rPr>
              <w:t xml:space="preserve">Sıra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Həftələr</w:t>
            </w:r>
          </w:p>
        </w:tc>
        <w:tc>
          <w:tcPr>
            <w:tcW w:w="6379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Mövzular</w:t>
            </w:r>
          </w:p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Saat</w:t>
            </w:r>
          </w:p>
        </w:tc>
      </w:tr>
      <w:tr w:rsidR="00E641EA" w:rsidRPr="009B00DA" w:rsidTr="00C37674">
        <w:tc>
          <w:tcPr>
            <w:tcW w:w="1134" w:type="dxa"/>
            <w:vMerge w:val="restart"/>
          </w:tcPr>
          <w:p w:rsidR="00E641EA" w:rsidRDefault="00E641EA" w:rsidP="00C37674">
            <w:pPr>
              <w:jc w:val="both"/>
              <w:rPr>
                <w:rFonts w:ascii="Times New Roman" w:hAnsi="Times New Roman"/>
                <w:b/>
                <w:noProof/>
                <w:lang w:val="az-Latn-AZ" w:eastAsia="az-Latn-AZ"/>
              </w:rPr>
            </w:pPr>
          </w:p>
        </w:tc>
        <w:tc>
          <w:tcPr>
            <w:tcW w:w="1134" w:type="dxa"/>
            <w:vMerge w:val="restart"/>
          </w:tcPr>
          <w:p w:rsidR="00E641EA" w:rsidRDefault="00E641EA" w:rsidP="00C37674">
            <w:pPr>
              <w:jc w:val="both"/>
              <w:rPr>
                <w:rFonts w:ascii="Times New Roman" w:hAnsi="Times New Roman"/>
                <w:b/>
                <w:noProof/>
                <w:lang w:val="az-Latn-AZ" w:eastAsia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pStyle w:val="a4"/>
              <w:numPr>
                <w:ilvl w:val="0"/>
                <w:numId w:val="4"/>
              </w:numPr>
              <w:rPr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Qrupla tanışlıq. </w:t>
            </w:r>
            <w:r w:rsidRPr="009B00DA">
              <w:rPr>
                <w:sz w:val="28"/>
                <w:szCs w:val="28"/>
                <w:lang w:val="az-Latn-AZ"/>
              </w:rPr>
              <w:t xml:space="preserve">Azərbaycan </w:t>
            </w:r>
            <w:r>
              <w:rPr>
                <w:sz w:val="28"/>
                <w:szCs w:val="28"/>
                <w:lang w:val="az-Latn-AZ"/>
              </w:rPr>
              <w:t>haqqında məlumat</w:t>
            </w:r>
            <w:r w:rsidRPr="009B00DA">
              <w:rPr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2. Azərbaycan əlifbası.Yazı və tələffüz.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3. Azərbaycan əlifbası.Yazı və tələffüz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4. Azərbaycan əlifbası.Yazı və tələffüz . Mətn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Sait və samitlər. Mətn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6. Samitlər.Qoşasamitli sözlərin yazılışı və tələffüzü. Mətn üzərində iş.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</w:p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7. Saitlər.Qoşasaitli sözlərin yazılışı. İmla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8. İncə və qalın saitlər.Mətn üzərində iş.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9. Azərbaycan əlifbasında olan spesifik səslər: e-ə, x-h, q-g.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“Tanışlıq”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Ahəng qanunu. Çalışma üzərində iş.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C37674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Biologiya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 məşğələ “Bitkinin orqanları”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Həftənin günləri, aylar. İmla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Heca, vurğu.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“Mənim ailəm”.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15. 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Fonetika (təkrar). Çalışmalar və mətn üzərində iş.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16.</w:t>
            </w:r>
            <w:r w:rsidRPr="004A7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Sözün leksik və qrammatik mənası.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Çalışmalar üzərində iş.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tabs>
                <w:tab w:val="center" w:pos="3081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Kimya I məşğələ. (s. 18)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 Aptekdə”.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İmla.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Təkmənalı və çoxmənalı sözlər. Mətn üzərində iş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Azərbaycanın dövlət atributları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(bayraq, gerb, himn)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21. Omonimlər. İmla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22.Fizika  I məşğələ (s.27)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23. Antonimlər. İmla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24.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3F69C0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: “İnsanın bədəni”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25.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“Nəqliyyatda”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26. Sinonimlər.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27. Biologiya  II məşğələ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 Bakteriyalar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70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28.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Mətn: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Azərbaycan Tibb Universiteti”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29. Frazeoloji birləşmələr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30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Kimya II məşğələ (s. 19)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31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“Kafedə”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32. Kök və şəkilçi.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33.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</w:t>
            </w:r>
            <w:r w:rsidRPr="003F69C0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Skelet”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34.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“Asudə vaxt”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35. Sözdüzəldici şəkilçi.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36. Fizika II məşğələ (s. 31)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37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 xml:space="preserve"> “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 xml:space="preserve"> Marketdə”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38. Nitq hissələri. İsim.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39.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Tibbi mətn: </w:t>
            </w:r>
            <w:r w:rsidRPr="003F69C0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“Toxumalar”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40. Sadə və düzəltmə isimlər. İmla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41. Biologiya III məşğələ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“Balıqlar sinfi”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42.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“Metroda”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43. Mürəkəb isimlər.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44.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45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Kimya  III məşğələ (s. 22)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46. Xüsusi və ümumi isimlər.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47. Azərbaycanın təbii sərvətləri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48.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“Tibbin elm sahələr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49. İsmin kəmiyyət kateqoriyası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50.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“Kitabxanada”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51.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Sərbəst mövzu: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“Fakültə və qrupumuz”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52. İsmin mənsubiyyət kateqoriyası.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53.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“Azərbaycanın təbiəti və coğrafiyası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12778D" w:rsidRDefault="00E641EA" w:rsidP="00C37674">
            <w:pPr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  <w:tc>
          <w:tcPr>
            <w:tcW w:w="1134" w:type="dxa"/>
            <w:vMerge/>
          </w:tcPr>
          <w:p w:rsidR="00E641EA" w:rsidRPr="0012778D" w:rsidRDefault="00E641EA" w:rsidP="00C37674">
            <w:pPr>
              <w:rPr>
                <w:rFonts w:ascii="Times New Roman" w:hAnsi="Times New Roman"/>
                <w:b/>
                <w:bCs/>
                <w:lang w:val="az-Latn-AZ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54. Biologiya  IV məşğələ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“Sürünənlər sinfi”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55. S.Vurğun  “Azərbaycan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” şeiri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56. İsmin halları.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57.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 mövzu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“Mənim ölkəm”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58. Sonu saitlə bitən isimlər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in hallanması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(yiyəlik, yönlük və təsirlik hallarda).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59. Kimya  IV məşğələ (s.24)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60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“Xəstəxanada”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61. Xəbərlik kateqoriyası. Çalışma üzərində iş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62. “Vətən” şeiri– A.Səhhət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63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. Tibbi mətn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“Hüceyrə”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64. Sifət.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Sifətin quruluşca növləri.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Sifətin müqayisə dərəcələri (adi, azaltma)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65. Fizika  III məşğələ (s. 33)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66.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“Sevdiyim dərs”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296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67. Sifətin çoxaltma dərəcəsi. Çalışma üzərində iş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547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68. Biologiya  V məşğələ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“Quşlar sinfi”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69.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70.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Sərbəst mövzu: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“Milli bayramlar”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71.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“Taksi sifarişi”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72.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Tibbi mətn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“Ağciyər”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73. Say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quruluşca və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mənaca növlə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ri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74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Tibbi mətn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“Orqan və orqanlar sistemi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75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Mətn: “Azərbaycanın çay və gölləri”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76.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77. Kimya V məşğələ (s.26)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78. Mətn: “Azərbaycan dili” (ŞNİ)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79.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Miqdar və s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ıra sayları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80.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“Muzeydə”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81.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“Mənim arzum”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82.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Kəsr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saylar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ı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83.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“Əzələ”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84. Fizika I məşğələ (əsas) səh. 93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85.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“İdman”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bCs/>
                <w:lang w:val="az-Latn-AZ"/>
              </w:rPr>
            </w:pPr>
            <w:r w:rsidRPr="009B00DA">
              <w:rPr>
                <w:rFonts w:ascii="Times New Roman" w:hAnsi="Times New Roman"/>
                <w:b/>
                <w:bCs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86.Əvəzlik. Şəxs əvəzlikləri.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87. 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Tibbi mə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tn: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“Dəri”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88. “Qobustan”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89.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Həkimdə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(Pediatr)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90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İşarə əvəzlikləri.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91.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Biologiya. VI məşğələ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“Vitaminlər”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</w:p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92.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“Dostluq”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93.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“Qan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dövranı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94. Qeyri-müəyyən əvəzlikləri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95. Kimya I məşğələ (s. 47)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96.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“Stomatoloqda”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97.  Sual əvəzlikləri.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98.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Tibbi mətn: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Tənəffüs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sistemi”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346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99. Biolog</w:t>
            </w:r>
            <w:bookmarkStart w:id="0" w:name="_GoBack"/>
            <w:bookmarkEnd w:id="0"/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iya.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VII məşğələ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“Bitkilər və işıq” (s.140)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100.Təyini əvəzliklər.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101. Azərbaycanın qədim və müasir şəhərləri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102.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“Həkimdə” (Allerqoloq)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103. Mətn  üzərində iş                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104.Fizika: İkinci məşğələ (s.102)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105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Sərbəst mövzu: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“Adət-ənənənlər”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106. Feil. Təsdiq və inkar feil.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107. 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Tibbi mətn: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“Onurğa sütunu”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108. Təsirli və təsirsiz feillər. Çalışma üzərində iş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324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109.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Test tapşırıqları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432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110. Feilin mənaca növləri (məlum,məchul, qayıdış, şəxssiz) Çalışma üzərində iş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111.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“Ortoped qəbulunda”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112. 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Sərbəst mövzu: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“İdealınız”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113. 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Tibbi mətn.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“Dişlər”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114. Feilin qarşılıq-birgəlik növü.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 w:eastAsia="ja-JP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115.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“Göygöl” mətni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116.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“Kardioloqda”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117.Feilin icbar növü.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118.Kimya: İkinci məşğələ (s. 62)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119.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“Azərbaycanın görməli yerləri”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120.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Feilin zamanları: İndiki zaman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121.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Tibbi mətn: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“Qan-damar sistemi”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122. Keçmiş zaman.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123. Fizika. Maddənin 3 halı. (s. 106)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124. Gələcək zaman.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125.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: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Həkimdə (Endokrinoloq)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126.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Sərbəst mövzu: “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Vətənpərvərlik”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127.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Feilin t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əsriflənə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 formaları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128. Kimya: Hidrogen, xlor, azot (s.70-73)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129. “Tanınmış oftalmoloq Zərifə Əliyeva”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7973">
              <w:rPr>
                <w:rFonts w:ascii="Times New Roman" w:hAnsi="Times New Roman"/>
                <w:sz w:val="28"/>
                <w:szCs w:val="28"/>
                <w:lang w:val="az-Latn-AZ"/>
              </w:rPr>
              <w:t>130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Tibbi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mətn: 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“Azərbaycanda dərman bitkiləri”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131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Feilin təsriflənməyən formaları.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Məsdər.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132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“Dermatoloqda”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133. Biologiya. VIII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məşğələ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“Maddələr mübadiləsi”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134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Feili sifət.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135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Sərbəst mövzu: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“Tibb sahəsində tanınmışlar”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136. Feili bağlama.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137.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Test tapşırıqları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7973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138.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Refleks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139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“Hava limanında”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Mətn: “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Heydər Əliyev”.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141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142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Zə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rf. Quruluşca və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mənaca növlə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ri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Çalışma üzərində iş.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143. </w:t>
            </w:r>
            <w:r w:rsidRPr="003F69C0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“Milli qəhrəmanlar”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144. </w:t>
            </w:r>
            <w:r w:rsidRPr="003F69C0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“Göz həkimində”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67973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145.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Tibbi mətn: </w:t>
            </w:r>
            <w:r w:rsidRPr="003F69C0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“Böyrəklər”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146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Tərzi-hərəkət zərfi.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147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Fizika: Mexaniki hərəkət (s. 112)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148. Zaman zərfi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149. Azərbaycan haqqında məlumatınız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DF64C" wp14:editId="58BE88CA">
                      <wp:simplePos x="0" y="0"/>
                      <wp:positionH relativeFrom="column">
                        <wp:posOffset>-1784350</wp:posOffset>
                      </wp:positionH>
                      <wp:positionV relativeFrom="paragraph">
                        <wp:posOffset>198755</wp:posOffset>
                      </wp:positionV>
                      <wp:extent cx="1714500" cy="0"/>
                      <wp:effectExtent l="12700" t="8255" r="6350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AEE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40.5pt;margin-top:15.65pt;width:1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"/>
                  </w:pict>
                </mc:Fallback>
              </mc:AlternateContent>
            </w: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150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Tibbi mətn: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“Xəstəliklər</w:t>
            </w:r>
            <w:r w:rsidRPr="003F69C0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rPr>
          <w:trHeight w:val="70"/>
        </w:trPr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151. Yer zərfi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152. Kimya: III məşğələ (s. 76-80)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153. Miqdar zərfi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154.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C07CF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“Həkimdə” (Qastroenteroloq)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155.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Köməkçi nitq hissələri.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Qoşma. Mətn üzrə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156.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C07CFE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“Azərbaycan memarlıq abidələri”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157. 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“Həkim qəbulunda (Lor)”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158. Kimi, qədər, tək, üçün, ilə, görə, tərəf,can, dək qoşmaları ismin müxtəlif hallarında.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159.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Şifahi xalq ədəbiyyatı haqqında məlumat.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Atalar sözləri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160.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Milli qəhrəmanlarımız: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übariz İbrahimov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(ŞNİ)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 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161.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“Daxili sekresiya vəzləri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162.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163. Bağlayıcı. Mətn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164. “Neft daşları”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165.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Test tapşırıqları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166.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Ədat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167.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“Həkimdə” (Hematoloqda)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168. Azərbaycanda qeyd olunan əlamətdar günlər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169.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3568CB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“Sümüklər (forması)”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170. Modal sözlər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171.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Qan yaddaşımız: “20 Yanvar”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172.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“Ultrasəs müayinəsində”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173. Nida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174.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mətn</w:t>
            </w:r>
            <w:r w:rsidRPr="00C07CFE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“Şair və yazıçılar”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175.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</w:rPr>
            </w:pPr>
            <w:r w:rsidRPr="009B00DA">
              <w:rPr>
                <w:rFonts w:ascii="Times New Roman" w:hAnsi="Times New Roman"/>
                <w:sz w:val="28"/>
                <w:szCs w:val="28"/>
              </w:rPr>
              <w:t xml:space="preserve">176.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Kimya: “Xrom, qızıl, gümüş, </w:t>
            </w:r>
            <w:proofErr w:type="gramStart"/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sink”(</w:t>
            </w:r>
            <w:proofErr w:type="gramEnd"/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s.86)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</w:rPr>
            </w:pPr>
            <w:r w:rsidRPr="009B00DA">
              <w:rPr>
                <w:rFonts w:ascii="Times New Roman" w:hAnsi="Times New Roman"/>
                <w:b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</w:rPr>
            </w:pPr>
            <w:r w:rsidRPr="009B00DA">
              <w:rPr>
                <w:rFonts w:ascii="Times New Roman" w:hAnsi="Times New Roman"/>
                <w:sz w:val="28"/>
                <w:szCs w:val="28"/>
              </w:rPr>
              <w:t xml:space="preserve">177. </w:t>
            </w:r>
            <w:proofErr w:type="spellStart"/>
            <w:r w:rsidRPr="009B00DA">
              <w:rPr>
                <w:rFonts w:ascii="Times New Roman" w:hAnsi="Times New Roman"/>
                <w:sz w:val="28"/>
                <w:szCs w:val="28"/>
              </w:rPr>
              <w:t>Xitab</w:t>
            </w:r>
            <w:proofErr w:type="spellEnd"/>
            <w:r w:rsidRPr="009B0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</w:rPr>
            </w:pPr>
            <w:r w:rsidRPr="009B00DA">
              <w:rPr>
                <w:rFonts w:ascii="Times New Roman" w:hAnsi="Times New Roman"/>
                <w:b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178.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Fəqərə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179. Mətn üzrə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Dialoq: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“Nevropatoloqda”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181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182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Fizika: Sürət vahidəri (s.115)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183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Cümlənin intonasiyaya görə növləri. Nəqli cümlə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184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Əmr cümləsi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185.Tibbi mətn: “Həzm üzvləri”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186. İfad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187.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“Dietoloqda”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188. Sual cümləsi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189. Biologiya: Hüceyrələrin bölünməsi və böyüməsi (s.167)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190. Mətn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191. Nida cümləsi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192.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Qan damarları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193.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Test tapşırıqları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194.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Kimya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“Alüminium”  (s. 89)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195.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Dialoq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“Estetik cərrahda”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196.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197. “Naftalan nefti”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198. Mətn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199. Cümlə üzvləri. Baş üzvlər. Mübtəda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200.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201. Mətn: “Əsrin müqaviləsi”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202. Xəbər. Feili xəbər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203. “Xəzər dənizi”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204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Limfa sistemi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205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Fizika III məşğələ (s. 116-118)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206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İsmi xəbər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207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 “Odlar yurdu - Azərbaycan”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208.“Xocalı faciəsi”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Çalışmalar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209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Cümlənin II dərəcəli üzvləri. Tamamlıq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Biologiya: Toxumların cücərməsi (s. 170)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211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Qan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212</w:t>
            </w:r>
            <w:r w:rsidRPr="004A7BE5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mətn: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“Səyahət etmək istədiyim ölkə”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213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214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Təyin. Təyinin ifadə vasitələri.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215. 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Tibbi mətn: “Duyğu orqanları”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216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C07CFE">
              <w:rPr>
                <w:rFonts w:ascii="Times New Roman" w:hAnsi="Times New Roman"/>
                <w:sz w:val="28"/>
                <w:szCs w:val="28"/>
                <w:lang w:val="az-Latn-AZ"/>
              </w:rPr>
              <w:t>“Şəhidlər Xiyabanında” (ŞNİ)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217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Çalışmalar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218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Sərbəst mövzu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: “Mədəniyyət və incəsənət”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219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“Göz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Zərflik. Mənaca növləri.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221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Fizika terminləri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E52936" w:rsidRDefault="00E641EA" w:rsidP="00C37674">
            <w:pP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222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C07CFE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Test tapşırıqları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223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Tərzi-hərəkət zərfliyi.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224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“Onurğanın anomaliyaları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225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Cümlə üzvləri (təkrar). Çalışma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226</w:t>
            </w:r>
            <w:r w:rsidRPr="003338D3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Biologiya IX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məşğələ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“Hüceyrələrdə üzvü maddələr”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227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Zaman zərfliyi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228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“Oynaqlar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229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İfadə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230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Əməli yazı nümunələri. Ərizə və tərcümeyi-halın yazılışı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231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. Yer zərfliyi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232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“Sinir sistemi”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233.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Test tapşırıqları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234.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Kəmiyyət, səbəb və məqsəd zərfliyi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235.</w:t>
            </w:r>
            <w:r w:rsidRPr="009B00DA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Tibbi mətn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 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Psixi fəaliyyətinin formaları</w:t>
            </w:r>
            <w:r w:rsidRPr="00C07CF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236.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Tibbi terminlərin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237. Nitq mədəniyyəti haqqında məlumat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238. Test tapşırıqları üzərində iş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239. Tibbi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mətnlərin təkrarı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  <w:tr w:rsidR="00E641EA" w:rsidRPr="009B00DA" w:rsidTr="00C37674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41EA" w:rsidRPr="009B00DA" w:rsidRDefault="00E641EA" w:rsidP="00C3767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641EA" w:rsidRPr="009B00DA" w:rsidRDefault="00E641EA" w:rsidP="00C37674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338D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240. </w:t>
            </w:r>
            <w:r w:rsidRPr="009B00DA">
              <w:rPr>
                <w:rFonts w:ascii="Times New Roman" w:hAnsi="Times New Roman"/>
                <w:sz w:val="28"/>
                <w:szCs w:val="28"/>
                <w:lang w:val="az-Latn-AZ"/>
              </w:rPr>
              <w:t>İmtahana hazırlıq</w:t>
            </w:r>
          </w:p>
        </w:tc>
        <w:tc>
          <w:tcPr>
            <w:tcW w:w="851" w:type="dxa"/>
          </w:tcPr>
          <w:p w:rsidR="00E641EA" w:rsidRPr="009B00DA" w:rsidRDefault="00E641EA" w:rsidP="00C37674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B00DA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</w:tr>
    </w:tbl>
    <w:p w:rsidR="00E641EA" w:rsidRDefault="00E641EA" w:rsidP="00E641EA">
      <w:pPr>
        <w:rPr>
          <w:rFonts w:ascii="Times New Roman" w:hAnsi="Times New Roman" w:cs="Times New Roman"/>
        </w:rPr>
      </w:pPr>
    </w:p>
    <w:p w:rsidR="00E641EA" w:rsidRPr="00900035" w:rsidRDefault="00E641EA" w:rsidP="00E6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</w:pPr>
      <w:r w:rsidRPr="00900035">
        <w:rPr>
          <w:rFonts w:ascii="Times New Roman" w:eastAsia="Times New Roman" w:hAnsi="Times New Roman" w:cs="Times New Roman"/>
          <w:smallCaps/>
          <w:sz w:val="24"/>
          <w:szCs w:val="24"/>
          <w:lang w:val="az-Latn-AZ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az-Latn-AZ" w:eastAsia="ru-RU"/>
        </w:rPr>
        <w:t xml:space="preserve">                             </w:t>
      </w:r>
      <w:r w:rsidRPr="00900035">
        <w:rPr>
          <w:rFonts w:ascii="Times New Roman" w:eastAsia="Times New Roman" w:hAnsi="Times New Roman" w:cs="Times New Roman"/>
          <w:smallCaps/>
          <w:sz w:val="24"/>
          <w:szCs w:val="24"/>
          <w:lang w:val="az-Latn-AZ" w:eastAsia="ru-RU"/>
        </w:rPr>
        <w:t xml:space="preserve">     </w:t>
      </w:r>
      <w:r w:rsidRPr="0090003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>TEXNİKİ TƏCHİZAT:</w:t>
      </w:r>
    </w:p>
    <w:p w:rsidR="00E641EA" w:rsidRPr="00CC689C" w:rsidRDefault="00E641EA" w:rsidP="00E641E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CC0B8D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Tədrisin keyfiyyətini yaxşılaşdırmaq məqsədilə</w:t>
      </w:r>
      <w:r w:rsidRPr="00CE40F0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r w:rsidRPr="00CC0B8D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r w:rsidRPr="00600B3F">
        <w:rPr>
          <w:rFonts w:ascii="TimesNewRomanPSMT" w:eastAsia="Times New Roman" w:hAnsi="TimesNewRomanPSMT" w:cs="Times New Roman"/>
          <w:sz w:val="28"/>
          <w:szCs w:val="28"/>
          <w:lang w:val="az-Latn-AZ" w:eastAsia="ru-RU"/>
        </w:rPr>
        <w:t>praktik məşğələlərdə multimediya</w:t>
      </w:r>
      <w:r w:rsidRPr="00CC0B8D">
        <w:rPr>
          <w:rFonts w:ascii="TimesNewRomanPSMT" w:eastAsia="Times New Roman" w:hAnsi="TimesNewRomanPSMT" w:cs="Times New Roman"/>
          <w:sz w:val="24"/>
          <w:szCs w:val="24"/>
          <w:lang w:val="az-Latn-AZ" w:eastAsia="ru-RU"/>
        </w:rPr>
        <w:t xml:space="preserve"> </w:t>
      </w:r>
      <w:r w:rsidRPr="00CC0B8D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vasitələrdən (proyektor,</w:t>
      </w:r>
      <w:r w:rsidRPr="00CC689C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r w:rsidRPr="00CE40F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ekran</w:t>
      </w:r>
      <w:r w:rsidRPr="00CE40F0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hyperlink r:id="rId5" w:history="1">
        <w:r w:rsidRPr="00CC0B8D">
          <w:rPr>
            <w:rFonts w:ascii="Times New Roman" w:eastAsia="Times New Roman" w:hAnsi="Times New Roman" w:cs="Times New Roman"/>
            <w:sz w:val="28"/>
            <w:szCs w:val="28"/>
            <w:lang w:val="az-Latn-AZ" w:eastAsia="ru-RU"/>
          </w:rPr>
          <w:t>komputer</w:t>
        </w:r>
      </w:hyperlink>
      <w:r w:rsidRPr="00CC0B8D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,CD, DVD, müxtəlif grammatika və lügət kitabları,  əlavə əyani vəsaitlər, oxu kitabları, qəzet materialları) istifadə olunur</w:t>
      </w:r>
      <w:r w:rsidRPr="00CC0B8D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ru-RU"/>
        </w:rPr>
        <w:t>.</w:t>
      </w:r>
    </w:p>
    <w:p w:rsidR="00E641EA" w:rsidRDefault="00E641EA" w:rsidP="00E641EA">
      <w:pPr>
        <w:rPr>
          <w:rFonts w:ascii="Times New Roman" w:hAnsi="Times New Roman" w:cs="Times New Roman"/>
          <w:lang w:val="az-Latn-AZ"/>
        </w:rPr>
      </w:pPr>
    </w:p>
    <w:p w:rsidR="00E641EA" w:rsidRPr="00AD2FFF" w:rsidRDefault="00E641EA" w:rsidP="00E641EA">
      <w:pPr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lang w:val="az-Latn-AZ"/>
        </w:rPr>
        <w:tab/>
      </w:r>
      <w:r>
        <w:rPr>
          <w:rFonts w:ascii="Times New Roman" w:hAnsi="Times New Roman" w:cs="Times New Roman"/>
          <w:lang w:val="az-Latn-AZ"/>
        </w:rPr>
        <w:tab/>
      </w:r>
      <w:r>
        <w:rPr>
          <w:rFonts w:ascii="Times New Roman" w:hAnsi="Times New Roman" w:cs="Times New Roman"/>
          <w:lang w:val="az-Latn-AZ"/>
        </w:rPr>
        <w:tab/>
      </w:r>
      <w:r>
        <w:rPr>
          <w:rFonts w:ascii="Times New Roman" w:hAnsi="Times New Roman" w:cs="Times New Roman"/>
          <w:lang w:val="az-Latn-AZ"/>
        </w:rPr>
        <w:tab/>
      </w:r>
      <w:r>
        <w:rPr>
          <w:rFonts w:ascii="Times New Roman" w:hAnsi="Times New Roman" w:cs="Times New Roman"/>
          <w:lang w:val="az-Latn-AZ"/>
        </w:rPr>
        <w:tab/>
      </w:r>
      <w:r w:rsidRPr="00AD2FFF">
        <w:rPr>
          <w:rFonts w:ascii="Times New Roman" w:hAnsi="Times New Roman" w:cs="Times New Roman"/>
          <w:b/>
          <w:lang w:val="az-Latn-AZ"/>
        </w:rPr>
        <w:t>Ə D Ə B İ Y Y A T</w:t>
      </w:r>
    </w:p>
    <w:p w:rsidR="00E641EA" w:rsidRDefault="00E641EA" w:rsidP="00E641EA">
      <w:pPr>
        <w:spacing w:after="0" w:line="36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1.G.H.Rəhimova, M.Ə.Qurbanova, E.N. Fərəcullayeva, R.Y.Həbibli. Azərbaycan dili (əcnəbi vətəndaşlar üçün). Dərslik. Bakı, 2016;</w:t>
      </w:r>
    </w:p>
    <w:p w:rsidR="00E641EA" w:rsidRDefault="00E641EA" w:rsidP="00E641EA">
      <w:pPr>
        <w:spacing w:after="0" w:line="36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2. Tibbi biliklərin əsasları. “Səda” nəşriyyatı, Bakı, 400 səh.</w:t>
      </w:r>
    </w:p>
    <w:p w:rsidR="00E641EA" w:rsidRDefault="00E641EA" w:rsidP="00E641EA">
      <w:pPr>
        <w:spacing w:after="0" w:line="36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3. M.Hacıyeva. Nitqin elmi üslubu (Azərbaycan ali məktəblərinin hazırlıq fakültələrində təhsil alan əcnəbi tələbələr üçün dərslik). Bakı, “Azərbaycan Milli Ensiklopediyası” Nəşriyyat – Poliqrafiya Birliyi, 2003.</w:t>
      </w:r>
    </w:p>
    <w:p w:rsidR="00E641EA" w:rsidRDefault="00E641EA" w:rsidP="00E641EA">
      <w:pPr>
        <w:spacing w:after="0" w:line="36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4. M.Hacıyeva. Şifahi nitqin inkişafı. Dərs vəsaiti. ADPU-nun mətbəəsi Bakı – 2008.</w:t>
      </w:r>
    </w:p>
    <w:p w:rsidR="00E641EA" w:rsidRDefault="00E641EA" w:rsidP="00E641EA">
      <w:pPr>
        <w:rPr>
          <w:rFonts w:ascii="Times New Roman" w:hAnsi="Times New Roman" w:cs="Times New Roman"/>
          <w:lang w:val="az-Latn-AZ"/>
        </w:rPr>
      </w:pPr>
    </w:p>
    <w:p w:rsidR="00E641EA" w:rsidRDefault="00E641EA" w:rsidP="00E641EA">
      <w:pPr>
        <w:rPr>
          <w:rFonts w:ascii="Times New Roman" w:hAnsi="Times New Roman" w:cs="Times New Roman"/>
          <w:lang w:val="az-Latn-AZ"/>
        </w:rPr>
      </w:pPr>
    </w:p>
    <w:p w:rsidR="00E641EA" w:rsidRDefault="00E641EA" w:rsidP="00E641EA">
      <w:pPr>
        <w:rPr>
          <w:rFonts w:ascii="Times New Roman" w:hAnsi="Times New Roman" w:cs="Times New Roman"/>
          <w:lang w:val="az-Latn-AZ"/>
        </w:rPr>
      </w:pPr>
    </w:p>
    <w:p w:rsidR="00E641EA" w:rsidRPr="00F4336D" w:rsidRDefault="00E641EA" w:rsidP="00E641EA">
      <w:pPr>
        <w:rPr>
          <w:rFonts w:ascii="Times New Roman" w:hAnsi="Times New Roman" w:cs="Times New Roman"/>
          <w:lang w:val="az-Latn-AZ"/>
        </w:rPr>
      </w:pPr>
    </w:p>
    <w:p w:rsidR="00E641EA" w:rsidRPr="00F4336D" w:rsidRDefault="00E641EA" w:rsidP="00E641EA">
      <w:pPr>
        <w:rPr>
          <w:rFonts w:ascii="Times New Roman" w:hAnsi="Times New Roman" w:cs="Times New Roman"/>
          <w:lang w:val="az-Latn-AZ"/>
        </w:rPr>
      </w:pPr>
    </w:p>
    <w:p w:rsidR="00E641EA" w:rsidRDefault="00E641EA" w:rsidP="00E641EA">
      <w:pPr>
        <w:widowControl w:val="0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lang w:val="az-Latn-AZ"/>
        </w:rPr>
        <w:t xml:space="preserve">                                    </w:t>
      </w:r>
      <w:r w:rsidRPr="00C07CFE">
        <w:rPr>
          <w:rFonts w:ascii="Times New Roman" w:hAnsi="Times New Roman" w:cs="Times New Roman"/>
          <w:b/>
          <w:sz w:val="28"/>
          <w:szCs w:val="28"/>
          <w:lang w:val="az-Latn-AZ"/>
        </w:rPr>
        <w:t>Kafedra müdiri: _____________   N.H.Hacıyeva</w:t>
      </w:r>
    </w:p>
    <w:p w:rsidR="00E641EA" w:rsidRPr="00900035" w:rsidRDefault="00E641EA" w:rsidP="00E641EA">
      <w:pPr>
        <w:widowControl w:val="0"/>
        <w:spacing w:after="0" w:line="360" w:lineRule="auto"/>
        <w:rPr>
          <w:rFonts w:ascii="Times New Roman" w:eastAsia="MS Mincho" w:hAnsi="Times New Roman" w:cs="Times New Roman"/>
          <w:i/>
          <w:sz w:val="28"/>
          <w:szCs w:val="28"/>
          <w:lang w:val="az-Latn-AZ"/>
        </w:rPr>
      </w:pPr>
      <w:r w:rsidRPr="00900035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           </w:t>
      </w:r>
    </w:p>
    <w:p w:rsidR="00E641EA" w:rsidRDefault="00E641EA" w:rsidP="00E641EA">
      <w:pPr>
        <w:widowControl w:val="0"/>
        <w:spacing w:after="20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7C740E" w:rsidRDefault="007C740E"/>
    <w:sectPr w:rsidR="007C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030"/>
    <w:multiLevelType w:val="hybridMultilevel"/>
    <w:tmpl w:val="6B88D794"/>
    <w:lvl w:ilvl="0" w:tplc="D82225E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276A"/>
    <w:multiLevelType w:val="hybridMultilevel"/>
    <w:tmpl w:val="7C763330"/>
    <w:lvl w:ilvl="0" w:tplc="EEFE3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B2A86"/>
    <w:multiLevelType w:val="hybridMultilevel"/>
    <w:tmpl w:val="1960FFAC"/>
    <w:lvl w:ilvl="0" w:tplc="D45A0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B76DAB"/>
    <w:multiLevelType w:val="hybridMultilevel"/>
    <w:tmpl w:val="9BFE0F66"/>
    <w:lvl w:ilvl="0" w:tplc="B8FC28B2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90"/>
    <w:rsid w:val="000A4FF0"/>
    <w:rsid w:val="006E590B"/>
    <w:rsid w:val="007C740E"/>
    <w:rsid w:val="00923390"/>
    <w:rsid w:val="009255BA"/>
    <w:rsid w:val="00A41B20"/>
    <w:rsid w:val="00BB702C"/>
    <w:rsid w:val="00C37674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70C8-50F4-4353-BD7A-7C02519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1E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1E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tr-TR" w:eastAsia="tr-TR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EA"/>
    <w:rPr>
      <w:rFonts w:ascii="Segoe UI" w:eastAsiaTheme="minorEastAsia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deri.org/-kompyuter-melumatlarnn-saxtalasdrlmas--kompyuter-melumatlarnn-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2022-12-16T05:17:00Z</dcterms:created>
  <dcterms:modified xsi:type="dcterms:W3CDTF">2023-03-06T12:04:00Z</dcterms:modified>
</cp:coreProperties>
</file>